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24A" w:rsidRPr="00395241" w:rsidRDefault="00395241" w:rsidP="003952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iCs/>
          <w:sz w:val="24"/>
          <w:szCs w:val="24"/>
        </w:rPr>
        <w:t xml:space="preserve">                                      </w:t>
      </w:r>
      <w:r w:rsidRPr="00395241">
        <w:rPr>
          <w:rStyle w:val="Strong"/>
          <w:rFonts w:ascii="Times New Roman" w:hAnsi="Times New Roman" w:cs="Times New Roman"/>
          <w:iCs/>
          <w:sz w:val="24"/>
          <w:szCs w:val="24"/>
        </w:rPr>
        <w:t>CONTRACT DE MANDAT CENZOR</w:t>
      </w:r>
      <w:r w:rsidRPr="0039524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1. P</w:t>
      </w:r>
      <w:r>
        <w:rPr>
          <w:rStyle w:val="Strong"/>
          <w:rFonts w:ascii="Times New Roman" w:hAnsi="Times New Roman" w:cs="Times New Roman"/>
          <w:sz w:val="24"/>
          <w:szCs w:val="24"/>
        </w:rPr>
        <w:t>A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R</w:t>
      </w:r>
      <w:r>
        <w:rPr>
          <w:rStyle w:val="Strong"/>
          <w:rFonts w:ascii="Times New Roman" w:hAnsi="Times New Roman" w:cs="Times New Roman"/>
          <w:sz w:val="24"/>
          <w:szCs w:val="24"/>
        </w:rPr>
        <w:t>T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ILE CONTRACTANTE</w:t>
      </w:r>
      <w:r w:rsidRPr="00395241">
        <w:rPr>
          <w:rFonts w:ascii="Times New Roman" w:hAnsi="Times New Roman" w:cs="Times New Roman"/>
          <w:sz w:val="24"/>
          <w:szCs w:val="24"/>
        </w:rPr>
        <w:br/>
        <w:t xml:space="preserve">Art. 1 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Asocia</w:t>
      </w:r>
      <w:r>
        <w:rPr>
          <w:rStyle w:val="Strong"/>
          <w:rFonts w:ascii="Times New Roman" w:hAnsi="Times New Roman" w:cs="Times New Roman"/>
          <w:sz w:val="24"/>
          <w:szCs w:val="24"/>
        </w:rPr>
        <w:t>t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ia</w:t>
      </w:r>
      <w:r w:rsidRPr="00395241">
        <w:rPr>
          <w:rStyle w:val="Strong"/>
          <w:rFonts w:ascii="Times New Roman" w:hAnsi="Times New Roman" w:cs="Times New Roman"/>
          <w:b w:val="0"/>
          <w:sz w:val="24"/>
          <w:szCs w:val="24"/>
        </w:rPr>
        <w:t>..............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........</w:t>
      </w:r>
      <w:r w:rsidRPr="00395241">
        <w:rPr>
          <w:rStyle w:val="Strong"/>
          <w:rFonts w:ascii="Times New Roman" w:hAnsi="Times New Roman" w:cs="Times New Roman"/>
          <w:b w:val="0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 xml:space="preserve"> , cu sediul in ............</w:t>
      </w:r>
      <w:r w:rsidRPr="00395241">
        <w:rPr>
          <w:rFonts w:ascii="Times New Roman" w:hAnsi="Times New Roman" w:cs="Times New Roman"/>
          <w:sz w:val="24"/>
          <w:szCs w:val="24"/>
        </w:rPr>
        <w:t>, str. ..... nr. ...</w:t>
      </w:r>
      <w:r>
        <w:rPr>
          <w:rFonts w:ascii="Times New Roman" w:hAnsi="Times New Roman" w:cs="Times New Roman"/>
          <w:sz w:val="24"/>
          <w:szCs w:val="24"/>
        </w:rPr>
        <w:t>., sc...., et....., CUI ...................</w:t>
      </w:r>
      <w:r w:rsidRPr="00395241">
        <w:rPr>
          <w:rFonts w:ascii="Times New Roman" w:hAnsi="Times New Roman" w:cs="Times New Roman"/>
          <w:sz w:val="24"/>
          <w:szCs w:val="24"/>
        </w:rPr>
        <w:t>, reprezentat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prin dl........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395241">
        <w:rPr>
          <w:rFonts w:ascii="Times New Roman" w:hAnsi="Times New Roman" w:cs="Times New Roman"/>
          <w:sz w:val="24"/>
          <w:szCs w:val="24"/>
        </w:rPr>
        <w:t>.............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Pre</w:t>
      </w:r>
      <w:r>
        <w:rPr>
          <w:rStyle w:val="Strong"/>
          <w:rFonts w:ascii="Times New Roman" w:hAnsi="Times New Roman" w:cs="Times New Roman"/>
          <w:sz w:val="24"/>
          <w:szCs w:val="24"/>
        </w:rPr>
        <w:t>s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edinte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 Comitetului Executiv din ....................., str...........................</w:t>
      </w:r>
      <w:r w:rsidRPr="00395241">
        <w:rPr>
          <w:rFonts w:ascii="Times New Roman" w:hAnsi="Times New Roman" w:cs="Times New Roman"/>
          <w:sz w:val="24"/>
          <w:szCs w:val="24"/>
        </w:rPr>
        <w:t xml:space="preserve"> nr.</w:t>
      </w:r>
      <w:r>
        <w:rPr>
          <w:rFonts w:ascii="Times New Roman" w:hAnsi="Times New Roman" w:cs="Times New Roman"/>
          <w:sz w:val="24"/>
          <w:szCs w:val="24"/>
        </w:rPr>
        <w:t>...., bl. ..........., sc...., e</w:t>
      </w:r>
      <w:r w:rsidRPr="00395241">
        <w:rPr>
          <w:rFonts w:ascii="Times New Roman" w:hAnsi="Times New Roman" w:cs="Times New Roman"/>
          <w:sz w:val="24"/>
          <w:szCs w:val="24"/>
        </w:rPr>
        <w:t xml:space="preserve">t. ...., ap. .....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 xml:space="preserve">n calitate de 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Cenzor</w:t>
      </w:r>
      <w:r w:rsidRPr="00395241">
        <w:rPr>
          <w:rFonts w:ascii="Times New Roman" w:hAnsi="Times New Roman" w:cs="Times New Roman"/>
          <w:sz w:val="24"/>
          <w:szCs w:val="24"/>
        </w:rPr>
        <w:t>.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2. OBIECTUL CONTRACTULUI</w:t>
      </w:r>
      <w:r w:rsidRPr="00395241">
        <w:rPr>
          <w:rFonts w:ascii="Times New Roman" w:hAnsi="Times New Roman" w:cs="Times New Roman"/>
          <w:sz w:val="24"/>
          <w:szCs w:val="24"/>
        </w:rPr>
        <w:br/>
        <w:t>Art. 2. Obiectul prezentului contract const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 xml:space="preserve">n mandatarea domnului 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  <w:r w:rsidRPr="00395241">
        <w:rPr>
          <w:rFonts w:ascii="Times New Roman" w:hAnsi="Times New Roman" w:cs="Times New Roman"/>
          <w:sz w:val="24"/>
          <w:szCs w:val="24"/>
        </w:rPr>
        <w:t>................</w:t>
      </w:r>
      <w:r w:rsidRPr="00395241">
        <w:rPr>
          <w:rFonts w:ascii="Times New Roman" w:hAnsi="Times New Roman" w:cs="Times New Roman"/>
          <w:sz w:val="24"/>
          <w:szCs w:val="24"/>
        </w:rPr>
        <w:br/>
        <w:t>(cenzor) conform hot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rii Adun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rii Generale (sau Decizia Comitetului Executiv) din data de...................... ..., 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exercite func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ia de cenzor conform legisla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iei in vigoare. 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3. DURATA CONTRACTULUI</w:t>
      </w:r>
      <w:r w:rsidRPr="00395241">
        <w:rPr>
          <w:rFonts w:ascii="Times New Roman" w:hAnsi="Times New Roman" w:cs="Times New Roman"/>
          <w:sz w:val="24"/>
          <w:szCs w:val="24"/>
        </w:rPr>
        <w:br/>
        <w:t>Art. 3. Durat</w:t>
      </w:r>
      <w:r>
        <w:rPr>
          <w:rFonts w:ascii="Times New Roman" w:hAnsi="Times New Roman" w:cs="Times New Roman"/>
          <w:sz w:val="24"/>
          <w:szCs w:val="24"/>
        </w:rPr>
        <w:t>a prezentului contract este de ....... ani, incepand de la ............................</w:t>
      </w:r>
      <w:r w:rsidRPr="00395241">
        <w:rPr>
          <w:rFonts w:ascii="Times New Roman" w:hAnsi="Times New Roman" w:cs="Times New Roman"/>
          <w:sz w:val="24"/>
          <w:szCs w:val="24"/>
        </w:rPr>
        <w:t>.</w:t>
      </w:r>
      <w:r w:rsidRPr="00395241">
        <w:rPr>
          <w:rFonts w:ascii="Times New Roman" w:hAnsi="Times New Roman" w:cs="Times New Roman"/>
          <w:sz w:val="24"/>
          <w:szCs w:val="24"/>
        </w:rPr>
        <w:br/>
        <w:t>Durata prezentului contract poate fi mai mic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cazul demisiei sau alegerii altui Cenzor conform legisla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iei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domeniu. Prelungirea mandatului se poate face numai prin votul membrilor asocia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iei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adunarea general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de alegeri.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4. OBLIGA</w:t>
      </w:r>
      <w:r>
        <w:rPr>
          <w:rStyle w:val="Strong"/>
          <w:rFonts w:ascii="Times New Roman" w:hAnsi="Times New Roman" w:cs="Times New Roman"/>
          <w:sz w:val="24"/>
          <w:szCs w:val="24"/>
        </w:rPr>
        <w:t>T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IILE P</w:t>
      </w:r>
      <w:r>
        <w:rPr>
          <w:rStyle w:val="Strong"/>
          <w:rFonts w:ascii="Times New Roman" w:hAnsi="Times New Roman" w:cs="Times New Roman"/>
          <w:sz w:val="24"/>
          <w:szCs w:val="24"/>
        </w:rPr>
        <w:t>A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R</w:t>
      </w:r>
      <w:r>
        <w:rPr>
          <w:rStyle w:val="Strong"/>
          <w:rFonts w:ascii="Times New Roman" w:hAnsi="Times New Roman" w:cs="Times New Roman"/>
          <w:sz w:val="24"/>
          <w:szCs w:val="24"/>
        </w:rPr>
        <w:t>T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ILOR CONTRACTANTE</w:t>
      </w:r>
      <w:r w:rsidRPr="00395241">
        <w:rPr>
          <w:rFonts w:ascii="Times New Roman" w:hAnsi="Times New Roman" w:cs="Times New Roman"/>
          <w:sz w:val="24"/>
          <w:szCs w:val="24"/>
        </w:rPr>
        <w:br/>
        <w:t xml:space="preserve">Art. 4. 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Cenzorul</w:t>
      </w:r>
      <w:r w:rsidRPr="00395241">
        <w:rPr>
          <w:rFonts w:ascii="Times New Roman" w:hAnsi="Times New Roman" w:cs="Times New Roman"/>
          <w:sz w:val="24"/>
          <w:szCs w:val="24"/>
        </w:rPr>
        <w:t>:</w:t>
      </w:r>
      <w:r w:rsidRPr="00395241">
        <w:rPr>
          <w:rFonts w:ascii="Times New Roman" w:hAnsi="Times New Roman" w:cs="Times New Roman"/>
          <w:sz w:val="24"/>
          <w:szCs w:val="24"/>
        </w:rPr>
        <w:br/>
        <w:t>Coordoneaz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ntreaga activitate financiar-contabila a asocia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iei, colabor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nd cu pre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 xml:space="preserve">edintele, membrii comitetului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i administratorul asociaziei. Are acces f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limitare la toate documentele asocia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iei pentru verificarea legalit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395241">
        <w:rPr>
          <w:rFonts w:ascii="Times New Roman" w:hAnsi="Times New Roman" w:cs="Times New Roman"/>
          <w:sz w:val="24"/>
          <w:szCs w:val="24"/>
        </w:rPr>
        <w:t>ii lor. Atribu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iunile concrete se stabilesc prin fi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a postului ata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acestui contract.</w:t>
      </w:r>
      <w:r w:rsidRPr="00395241">
        <w:rPr>
          <w:rFonts w:ascii="Times New Roman" w:hAnsi="Times New Roman" w:cs="Times New Roman"/>
          <w:sz w:val="24"/>
          <w:szCs w:val="24"/>
        </w:rPr>
        <w:br/>
        <w:t xml:space="preserve">Art. 5. 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Pre</w:t>
      </w:r>
      <w:r>
        <w:rPr>
          <w:rStyle w:val="Strong"/>
          <w:rFonts w:ascii="Times New Roman" w:hAnsi="Times New Roman" w:cs="Times New Roman"/>
          <w:sz w:val="24"/>
          <w:szCs w:val="24"/>
        </w:rPr>
        <w:t>s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edintele asocia</w:t>
      </w:r>
      <w:r>
        <w:rPr>
          <w:rStyle w:val="Strong"/>
          <w:rFonts w:ascii="Times New Roman" w:hAnsi="Times New Roman" w:cs="Times New Roman"/>
          <w:sz w:val="24"/>
          <w:szCs w:val="24"/>
        </w:rPr>
        <w:t>t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 xml:space="preserve">iei </w:t>
      </w:r>
      <w:r w:rsidRPr="00395241">
        <w:rPr>
          <w:rFonts w:ascii="Times New Roman" w:hAnsi="Times New Roman" w:cs="Times New Roman"/>
          <w:sz w:val="24"/>
          <w:szCs w:val="24"/>
        </w:rPr>
        <w:br/>
        <w:t>Pre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edintele asocia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iei de proprietari colaboreaz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cu cenzorul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i-l sprijin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 xml:space="preserve">n activitate pentru punerea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aplicare a hot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rilor adun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rii generale, precum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 xml:space="preserve">i aplicarea deciziilor comitetului executiv. 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5. REMUNERAREA CENZORULUI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lastRenderedPageBreak/>
        <w:br/>
        <w:t>Art. 6. Pentru activitatea efectuat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 xml:space="preserve">n baza prezentului contract,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 xml:space="preserve">n limitele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mputernicirii conferite de adunarea general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i de legisla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vigoare, cenzorul va primi o indemniza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ie de 300 lei net lunar. Administratorul va calcula o sum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brut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din care se vor re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ine la surs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 xml:space="preserve">i achita impozitul (16% pe venit)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i eventualele taxe conform legisla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iei actuale sau viitoare,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nd cont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i de statutul cenzorului (pensionar, agajat etc), f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nd viramentele la stat. </w:t>
      </w:r>
      <w:r w:rsidRPr="00395241">
        <w:rPr>
          <w:rFonts w:ascii="Times New Roman" w:hAnsi="Times New Roman" w:cs="Times New Roman"/>
          <w:sz w:val="24"/>
          <w:szCs w:val="24"/>
        </w:rPr>
        <w:br/>
        <w:t>Art. 7. Indemniza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ia se va achita lunar la data de.................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 xml:space="preserve">6. </w:t>
      </w:r>
      <w:r>
        <w:rPr>
          <w:rStyle w:val="Strong"/>
          <w:rFonts w:ascii="Times New Roman" w:hAnsi="Times New Roman" w:cs="Times New Roman"/>
          <w:sz w:val="24"/>
          <w:szCs w:val="24"/>
        </w:rPr>
        <w:t>I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NCETAREA CONTRACTULUI</w:t>
      </w:r>
      <w:r w:rsidRPr="00395241">
        <w:rPr>
          <w:rFonts w:ascii="Times New Roman" w:hAnsi="Times New Roman" w:cs="Times New Roman"/>
          <w:sz w:val="24"/>
          <w:szCs w:val="24"/>
        </w:rPr>
        <w:br/>
        <w:t>Art. 8. Actualul contract poate inceta in urmatoarele situatii, conform legislatiei:</w:t>
      </w:r>
      <w:r w:rsidRPr="00395241">
        <w:rPr>
          <w:rFonts w:ascii="Times New Roman" w:hAnsi="Times New Roman" w:cs="Times New Roman"/>
          <w:sz w:val="24"/>
          <w:szCs w:val="24"/>
        </w:rPr>
        <w:br/>
        <w:t>- prin expirarea duratei contractului</w:t>
      </w:r>
      <w:r w:rsidRPr="00395241">
        <w:rPr>
          <w:rFonts w:ascii="Times New Roman" w:hAnsi="Times New Roman" w:cs="Times New Roman"/>
          <w:sz w:val="24"/>
          <w:szCs w:val="24"/>
        </w:rPr>
        <w:br/>
        <w:t xml:space="preserve">- prin imposibilitate de executare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condi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ii de for</w:t>
      </w:r>
      <w:r>
        <w:rPr>
          <w:rFonts w:ascii="Times New Roman" w:hAnsi="Times New Roman" w:cs="Times New Roman"/>
          <w:sz w:val="24"/>
          <w:szCs w:val="24"/>
        </w:rPr>
        <w:t>ta</w:t>
      </w:r>
      <w:r w:rsidRPr="00395241">
        <w:rPr>
          <w:rFonts w:ascii="Times New Roman" w:hAnsi="Times New Roman" w:cs="Times New Roman"/>
          <w:sz w:val="24"/>
          <w:szCs w:val="24"/>
        </w:rPr>
        <w:t xml:space="preserve"> major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br/>
        <w:t>- prin renun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area la aceast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func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urma unui preaviz de 30 zile;</w:t>
      </w:r>
      <w:r w:rsidRPr="00395241">
        <w:rPr>
          <w:rFonts w:ascii="Times New Roman" w:hAnsi="Times New Roman" w:cs="Times New Roman"/>
          <w:sz w:val="24"/>
          <w:szCs w:val="24"/>
        </w:rPr>
        <w:br/>
        <w:t>- prin alegeri anticipate conform reglement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rilor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vigoare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7. FOR</w:t>
      </w:r>
      <w:r>
        <w:rPr>
          <w:rStyle w:val="Strong"/>
          <w:rFonts w:ascii="Times New Roman" w:hAnsi="Times New Roman" w:cs="Times New Roman"/>
          <w:sz w:val="24"/>
          <w:szCs w:val="24"/>
        </w:rPr>
        <w:t>T</w:t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A MAJOR</w:t>
      </w:r>
      <w:r>
        <w:rPr>
          <w:rStyle w:val="Strong"/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 w:rsidRPr="00395241">
        <w:rPr>
          <w:rFonts w:ascii="Times New Roman" w:hAnsi="Times New Roman" w:cs="Times New Roman"/>
          <w:sz w:val="24"/>
          <w:szCs w:val="24"/>
        </w:rPr>
        <w:br/>
        <w:t>Art. 9. For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a major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exonereaz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de 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spundere 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ile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cazul neexecut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rii par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iale sau totale a obliga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iilor asumate prin prezentul contract. Prin for</w:t>
      </w:r>
      <w:r>
        <w:rPr>
          <w:rFonts w:ascii="Times New Roman" w:hAnsi="Times New Roman" w:cs="Times New Roman"/>
          <w:sz w:val="24"/>
          <w:szCs w:val="24"/>
        </w:rPr>
        <w:t>ta</w:t>
      </w:r>
      <w:r w:rsidRPr="00395241">
        <w:rPr>
          <w:rFonts w:ascii="Times New Roman" w:hAnsi="Times New Roman" w:cs="Times New Roman"/>
          <w:sz w:val="24"/>
          <w:szCs w:val="24"/>
        </w:rPr>
        <w:t xml:space="preserve"> major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elege un eveniment independent de voin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a 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 xml:space="preserve">ilor, imprevizibil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i insurmontabil, ap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rut dup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 xml:space="preserve">ncheierea contractului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 xml:space="preserve">i care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mpiedic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ile 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execute total sau par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ial obliga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iile asumate.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8. LITIGII</w:t>
      </w:r>
      <w:r w:rsidRPr="00395241">
        <w:rPr>
          <w:rFonts w:ascii="Times New Roman" w:hAnsi="Times New Roman" w:cs="Times New Roman"/>
          <w:sz w:val="24"/>
          <w:szCs w:val="24"/>
        </w:rPr>
        <w:br/>
        <w:t>Art. 10. Orice litigiu decurg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nd din sau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leg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tur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cu acest contract, inclusiv referitor la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ncheierea, executarea ori desfiin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area lui, nesolu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ionat la nivelul comitetului executiv, condus de pre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edinte, se va solu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95241">
        <w:rPr>
          <w:rFonts w:ascii="Times New Roman" w:hAnsi="Times New Roman" w:cs="Times New Roman"/>
          <w:sz w:val="24"/>
          <w:szCs w:val="24"/>
        </w:rPr>
        <w:t>iona prin hot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Adunarea general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 a proprietarilor.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Style w:val="Strong"/>
          <w:rFonts w:ascii="Times New Roman" w:hAnsi="Times New Roman" w:cs="Times New Roman"/>
          <w:sz w:val="24"/>
          <w:szCs w:val="24"/>
        </w:rPr>
        <w:t>9. CLAUZE FINALE</w:t>
      </w:r>
      <w:r w:rsidRPr="00395241">
        <w:rPr>
          <w:rFonts w:ascii="Times New Roman" w:hAnsi="Times New Roman" w:cs="Times New Roman"/>
          <w:sz w:val="24"/>
          <w:szCs w:val="24"/>
        </w:rPr>
        <w:br/>
        <w:t xml:space="preserve">Art. 11. </w:t>
      </w:r>
      <w:r w:rsidRPr="00395241">
        <w:rPr>
          <w:rFonts w:ascii="Times New Roman" w:hAnsi="Times New Roman" w:cs="Times New Roman"/>
          <w:i/>
          <w:iCs/>
          <w:sz w:val="24"/>
          <w:szCs w:val="24"/>
        </w:rPr>
        <w:t xml:space="preserve">Prezentul contract poate fi modificat / completat doar </w:t>
      </w: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395241">
        <w:rPr>
          <w:rFonts w:ascii="Times New Roman" w:hAnsi="Times New Roman" w:cs="Times New Roman"/>
          <w:i/>
          <w:iCs/>
          <w:sz w:val="24"/>
          <w:szCs w:val="24"/>
        </w:rPr>
        <w:t xml:space="preserve">n urma acordului exprimat </w:t>
      </w: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395241">
        <w:rPr>
          <w:rFonts w:ascii="Times New Roman" w:hAnsi="Times New Roman" w:cs="Times New Roman"/>
          <w:i/>
          <w:iCs/>
          <w:sz w:val="24"/>
          <w:szCs w:val="24"/>
        </w:rPr>
        <w:t>n scris al p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395241">
        <w:rPr>
          <w:rFonts w:ascii="Times New Roman" w:hAnsi="Times New Roman" w:cs="Times New Roman"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395241">
        <w:rPr>
          <w:rFonts w:ascii="Times New Roman" w:hAnsi="Times New Roman" w:cs="Times New Roman"/>
          <w:i/>
          <w:iCs/>
          <w:sz w:val="24"/>
          <w:szCs w:val="24"/>
        </w:rPr>
        <w:t>ilor contractante.</w:t>
      </w:r>
      <w:r w:rsidRPr="00395241">
        <w:rPr>
          <w:rFonts w:ascii="Times New Roman" w:hAnsi="Times New Roman" w:cs="Times New Roman"/>
          <w:sz w:val="24"/>
          <w:szCs w:val="24"/>
        </w:rPr>
        <w:br/>
        <w:t xml:space="preserve">S-a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ncheiat ast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zi, ........................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95241">
        <w:rPr>
          <w:rFonts w:ascii="Times New Roman" w:hAnsi="Times New Roman" w:cs="Times New Roman"/>
          <w:sz w:val="24"/>
          <w:szCs w:val="24"/>
        </w:rPr>
        <w:t>n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241">
        <w:rPr>
          <w:rFonts w:ascii="Times New Roman" w:hAnsi="Times New Roman" w:cs="Times New Roman"/>
          <w:sz w:val="24"/>
          <w:szCs w:val="24"/>
        </w:rPr>
        <w:t>(dou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95241">
        <w:rPr>
          <w:rFonts w:ascii="Times New Roman" w:hAnsi="Times New Roman" w:cs="Times New Roman"/>
          <w:sz w:val="24"/>
          <w:szCs w:val="24"/>
        </w:rPr>
        <w:t xml:space="preserve">) exemplare: unul pentru Cenzor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i un exemplar pentru Pre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>edintele asociatiei.</w:t>
      </w:r>
      <w:r w:rsidRPr="00395241">
        <w:rPr>
          <w:rFonts w:ascii="Times New Roman" w:hAnsi="Times New Roman" w:cs="Times New Roman"/>
          <w:sz w:val="24"/>
          <w:szCs w:val="24"/>
        </w:rPr>
        <w:br/>
      </w:r>
      <w:r w:rsidRPr="00395241">
        <w:rPr>
          <w:rFonts w:ascii="Times New Roman" w:hAnsi="Times New Roman" w:cs="Times New Roman"/>
          <w:sz w:val="24"/>
          <w:szCs w:val="24"/>
        </w:rPr>
        <w:lastRenderedPageBreak/>
        <w:br/>
        <w:t>PRE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95241">
        <w:rPr>
          <w:rFonts w:ascii="Times New Roman" w:hAnsi="Times New Roman" w:cs="Times New Roman"/>
          <w:sz w:val="24"/>
          <w:szCs w:val="24"/>
        </w:rPr>
        <w:t xml:space="preserve">EDINTE,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95241">
        <w:rPr>
          <w:rFonts w:ascii="Times New Roman" w:hAnsi="Times New Roman" w:cs="Times New Roman"/>
          <w:sz w:val="24"/>
          <w:szCs w:val="24"/>
        </w:rPr>
        <w:t>CENZOR,</w:t>
      </w:r>
    </w:p>
    <w:sectPr w:rsidR="0069024A" w:rsidRPr="00395241" w:rsidSect="006902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CF7" w:rsidRDefault="00961CF7" w:rsidP="00395241">
      <w:r>
        <w:separator/>
      </w:r>
    </w:p>
  </w:endnote>
  <w:endnote w:type="continuationSeparator" w:id="1">
    <w:p w:rsidR="00961CF7" w:rsidRDefault="00961CF7" w:rsidP="0039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1719"/>
      <w:docPartObj>
        <w:docPartGallery w:val="Page Numbers (Bottom of Page)"/>
        <w:docPartUnique/>
      </w:docPartObj>
    </w:sdtPr>
    <w:sdtContent>
      <w:p w:rsidR="00395241" w:rsidRDefault="0039524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95241" w:rsidRDefault="003952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CF7" w:rsidRDefault="00961CF7" w:rsidP="00395241">
      <w:r>
        <w:separator/>
      </w:r>
    </w:p>
  </w:footnote>
  <w:footnote w:type="continuationSeparator" w:id="1">
    <w:p w:rsidR="00961CF7" w:rsidRDefault="00961CF7" w:rsidP="00395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5241"/>
    <w:rsid w:val="00395241"/>
    <w:rsid w:val="0069024A"/>
    <w:rsid w:val="007749F4"/>
    <w:rsid w:val="00890817"/>
    <w:rsid w:val="00961CF7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9524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952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5241"/>
  </w:style>
  <w:style w:type="paragraph" w:styleId="Footer">
    <w:name w:val="footer"/>
    <w:basedOn w:val="Normal"/>
    <w:link w:val="FooterChar"/>
    <w:uiPriority w:val="99"/>
    <w:unhideWhenUsed/>
    <w:rsid w:val="003952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2011-09-01T08:55:00Z</dcterms:created>
  <dcterms:modified xsi:type="dcterms:W3CDTF">2011-09-01T09:00:00Z</dcterms:modified>
</cp:coreProperties>
</file>