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6B9A" w:rsidRPr="003F6B9A" w:rsidRDefault="003F6B9A" w:rsidP="003F6B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6B9A" w:rsidRPr="003F6B9A" w:rsidRDefault="003F6B9A" w:rsidP="003F6B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6B9A">
        <w:rPr>
          <w:rFonts w:ascii="Times New Roman" w:hAnsi="Times New Roman" w:cs="Times New Roman"/>
          <w:b/>
          <w:sz w:val="24"/>
          <w:szCs w:val="24"/>
        </w:rPr>
        <w:t>CONTRACT DE MANAGEMENT</w:t>
      </w:r>
    </w:p>
    <w:p w:rsidR="003F6B9A" w:rsidRPr="003F6B9A" w:rsidRDefault="003F6B9A" w:rsidP="003F6B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6B9A">
        <w:rPr>
          <w:rFonts w:ascii="Times New Roman" w:hAnsi="Times New Roman" w:cs="Times New Roman"/>
          <w:b/>
          <w:sz w:val="24"/>
          <w:szCs w:val="24"/>
        </w:rPr>
        <w:t>I</w:t>
      </w:r>
      <w:r w:rsidRPr="003F6B9A">
        <w:rPr>
          <w:rFonts w:ascii="Times New Roman" w:hAnsi="Times New Roman" w:cs="Times New Roman"/>
          <w:b/>
          <w:sz w:val="24"/>
          <w:szCs w:val="24"/>
        </w:rPr>
        <w:t>ncheiat ast</w:t>
      </w:r>
      <w:r w:rsidRPr="003F6B9A">
        <w:rPr>
          <w:rFonts w:ascii="Times New Roman" w:hAnsi="Times New Roman" w:cs="Times New Roman"/>
          <w:b/>
          <w:sz w:val="24"/>
          <w:szCs w:val="24"/>
        </w:rPr>
        <w:t>a</w:t>
      </w:r>
      <w:r w:rsidRPr="003F6B9A">
        <w:rPr>
          <w:rFonts w:ascii="Times New Roman" w:hAnsi="Times New Roman" w:cs="Times New Roman"/>
          <w:b/>
          <w:sz w:val="24"/>
          <w:szCs w:val="24"/>
        </w:rPr>
        <w:t>zi .............................. la .....................................................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>I. PARTILE CONTRACTANTE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 xml:space="preserve">1. S.C. ................................................................................................................. S.N.C./S.C.S./S.A./S.R.L., cu sediul social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 ............................................., str. ................................................ nr. ............................, (localitatea)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>bloc ................, scar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............................, etaj ........, apartament ......., judet/sector ................................,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nregistrat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la Oficiul Registrului Comertului .................................................., sub nr. ........................ din ....................................., cod fiscal nr. ..................................... din ..............................., av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nd contul nr. ……................................, deschis la ........................................................., reprezentat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de ....................................................., cu functia de .........................................., denumit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,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 continua­re, societatea, pe de o parte si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>sau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 xml:space="preserve">2.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 xml:space="preserve">ntreprinderea/Asociatia..........................................................................................., cu sediul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 .............................................................., str. ........................................................ nr. .............., (localitatea) bloc ......., scar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........, etaj ........, apartament ..........., sector/judet ...................................., posesoarea autorizatiei nr. ...................... din .................., eliberat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de Prim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ria ................................., codul fiscal nr. ..................................... din .........................................., av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nd contul nr. ............................................, deschis la .........................................., reprezentat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de ...................................................., cu functia de.......................................... denumit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,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 continuare, societatea, pe de o parte, si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 xml:space="preserve">1.2. Dl/d-na. .........................................................................., domiciliat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 .................................................................., str. .................................................. nr. .............., bloc .........., scar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.........., etaj .........., apartament ......, sector/judet .........................................................., n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scut la data de ........................................................ (ziua, luna, anul)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 ............................ sector/judet ........................, fiul lui .............................. si al ..................................., (localitatea) posesorul buletinului (c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rtii) de identitate seria ........... nr. ...................,eliberat de ..........................., cod numeric personal ................................, denumit,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 continuare, managerul, pe de alt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parte, au convenit s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ncheie prezentul contract de management, cu respectarea urm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toarelor clauze: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>II. OBIECTUL CONTRACTULUI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 xml:space="preserve">1. Societatea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ncredinteaz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managerului organizarea, conducerea si gestionarea activit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tii sale, pe baza obiectivelor si criteriilor de performant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stabilite de p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rti.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>2. a) Indicatorii de referint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, obiectivele si criteriile de performant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sunt prev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zute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 anex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si fac parte integrant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din prezentul contract fiind stabilite pe baza bilantului contabil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ncheiat la data de ............................................ .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lastRenderedPageBreak/>
        <w:t>b) Indicatorii de referint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se stabilesc,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 continuare, pe baza datelor fiec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rui bilant anual, prin act aditional.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>III. DURATA CONTRACTULUI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 xml:space="preserve">Prezentul contract se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ncheie pe o durat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de ....................................... ani.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 xml:space="preserve">n conditiile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 xml:space="preserve">n care managerul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 xml:space="preserve">si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ndeplineste obligatiile asumate prin prezentul contract, la expirarea termenului prev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zut, p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rtile pot conveni prelungirea acestuia.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>IV. DREPTURILE SI OBLIGATIILE P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RTILOR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>4.7. Managerul are urm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toarele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>Drepturi: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>1. s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primeasc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un salariu de baz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brut, de .................... lei pe lun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, renegociabil ori de c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te ori se fac index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ri de salarii;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>2. s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participe la profitul net al societ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tii,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 procent de ..........….................%, stabilit astfel: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>3. s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beneficieze de un concediu de odihn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de .................................... zile lucr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toare, pl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tit cu o indemnizatie de ………………............................................................................................;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>4. s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primeasc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 folosint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un autoturism cu sofer, din dotarea societ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tii;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>5. sa fie asigurat pentru accident de munc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, pe cheltuiala societ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tii;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>6. s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i se deconteze cheltuielile de cazare, diurn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, transport si alte cheltuieli, pe baz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de documente justificative, pentru deplas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rile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 xml:space="preserve">n interesul serviciului, efectuate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 tar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si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 str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inatate, stabilite la urm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toarele niveluri maxime ..................................................................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>b) Obligatii: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>7. S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aduc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la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ndeplinire obiectivele si criteriile de performant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stabilite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 anex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, scop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 care dispune de urm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toarele prerogative: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>- concepe si aplic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strategii si politici de dezvoltare a societ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tii;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>- selecteaz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, angajeaz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si concediaz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personalul angajat;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>- negociaz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contractul colectiv de munc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si contractele individuale de munc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;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>- reprezint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societatea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 relaliile cu terlii;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 xml:space="preserve">-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 xml:space="preserve">ncheie acte juridice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 numele si pe seama societ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tii, cu exceptia celor pentru care, po­trivit legii, este necesar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aprobarea adunarii generale;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 xml:space="preserve">- alte prerogative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ncredintate de adunarea general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a asociatilor/actionarilor.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>2. S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constituie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 termen de ................... o garantie b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neasc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 valoare de ...................., care se consemneaz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ntr-un cont purt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tor de dob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nzi si se restituie managerului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mpreun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cu dob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nzile aferente, la data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ncet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rii prezentului contract,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 conditiile realiz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rii integra­le a acestuia.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>4.2. Societatea are urm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toarele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>a) Drepturi: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>1. s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pretind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managerului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ndeplinirea obiectivelor si criteriilor de performant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stabilite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 anex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;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>2. sa solicite managerului, periodic, prezentarea situatiei economico-financiare a societ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tii, stadiul realiz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rii investitiilor, precum si alte documente privind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ndeplinirea obiectivelor, criteriilor de performant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;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>3. s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pretind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managerului constituirea garantiei stabilite pin prezentul contract la valoarea si termenul convenite de p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rli.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>b) Obligati: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lastRenderedPageBreak/>
        <w:t>1. s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asigure managerului deplina libertate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 conducerea, organizarea si gestionarea activit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ti societ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tii, cu exceptia limit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rilor prev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zute de lege si de prezentul contract;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>2. s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pl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teasc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managerului, integral si la termenele stabilite, toate drepturile b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nesti ce i se cuvin.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>V. CLAUZ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DE LOIALITATE SI DE CONFIDENTIALITATE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>5.7. Managerul este obligat s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-si foloseasc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ntreaga capacitate de munc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si profesional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 interesul societ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tii, comport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ndu-se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 activitatea sa ca un bun comerciant.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 xml:space="preserve">5.2. a)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i sunt interzise managerului orice fel de activit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ti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 beneficiul unor societ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ti concurente sau care se afl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 xml:space="preserve">n relatii comerciale cu societatea cu care acesta a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ncheiat contract.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>b) Interdictia se extinde si asupra sotului/sotiei managerului, precum si asupra rudelor acestuia p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n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la gradul al IV-lea inclusiv.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>5.3. a) Pe toat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durata de valabilitate a prezentului contract, managerul este obligat s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p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streze, cu rigurozitate, confidentialitatea asupra datelor, informatiilor si documentelor referitoare la activitatea societ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tii, c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rora li s-a conferit acest caracter.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>b) Obligatia prev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zut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la lit. a) se mentine si pentru o perioad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de ................. ani de la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ncetarea prezentului contract.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>VI. R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SPUNDEREA P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RTILOR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>6.1. Pentru ne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 xml:space="preserve">ndeplinirea sau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ndeplinirea necorespunz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toare a obligatiilor prev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zute de prezentul contract, p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rtile r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spund, potrivit prevederilor legii.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>6.2. R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spunderea managerului este angajat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pentru nerespectarea prevederilor legii, ale prezentului contract si ale hot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rilor adoptate de adunarea general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a actionarilor/asociatilor, ale deciziilor asociatului unic/patronului, dup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caz.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>6.3. Managerul r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spunde, potrivit legii, pentru daunele produse societ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tii prin orice act al s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u contrar intereselor acesteia, grin acte de gestiune imprudent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, utilizarea abuziv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sau neglijent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a valorilor materiale si b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nesti ale societ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tii.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 xml:space="preserve">6.4. a)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 xml:space="preserve">n cazul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 care exist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indicii privind s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v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rsirea unei infractiuni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 leg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tur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cu executarea contractului de management, actionarii/asociatii au obligatia sesiz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rii, de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ndat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, a organe­lor de urm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rire penal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.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 xml:space="preserve">b)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 cazul prev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zut la lit. a) pe perioada solution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rii sesiz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rii, contractul de management se suspend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.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 xml:space="preserve">VII.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NCETAREA CONTRACTULUI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 xml:space="preserve">7.1. Prezentul contract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nceteaz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Pr="003F6B9A">
        <w:rPr>
          <w:rFonts w:ascii="Times New Roman" w:hAnsi="Times New Roman" w:cs="Times New Roman"/>
          <w:sz w:val="24"/>
          <w:szCs w:val="24"/>
        </w:rPr>
        <w:t>rin: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 xml:space="preserve">a) expirarea perioadei pentru care a fost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ncheiat, dac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p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rtile nu au renegociat prelungirea lui;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 xml:space="preserve">b) revocarea managerului,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 cazul ne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ndeplinirii obligatiilor prev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zute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 xml:space="preserve">n prezentul contract; c) renuntarea managerului la mandatul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ncredintat, dac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nu i s-au asigurat conditiile prev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­zute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 contract;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>d) acordul p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rtilor;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>e) interventia unei cauze de incompatibilitate;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>f) decesul sau punerea sub interdictie judec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toreasc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a managerului;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>g) insolvabilitatea sau falimentul societ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tii.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 xml:space="preserve">n cazurile de revocare (lit. b) si de renuntare (lit. c), partea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 cauz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acord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un preaviz de 30 de zile.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>VIII. FORTA MAJOR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>Nici una dintre p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rtile contractante nu r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spunde de neexecutarea la termen sau/si de executarea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 mod necorespunz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tor - total sau partial - a oric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rei obligatii care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 xml:space="preserve">i revine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 baza prezen­tului contract, dace neexecutarea sau executarea necorespunz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toare a obligatiei respective a fost cauzat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de forta major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, asa cum este definit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de lege.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>Partea care invoc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forta major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este obligat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s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notifice celeilalte p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rti,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 termen de ...................... (zile, ore), producerea evenimentului si s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ia toate m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surile posibile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 vederea limit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rii conse­cintelor lui.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>Dac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 xml:space="preserve">n termen de .......................... (zile, ore) de la producere, evenimentul respectiv nu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ncetea­z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, p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rtile au dreptul s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-si notifice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ncetarea de plin drept a prezentului contract f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ra ca vreuna dintre ele s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pretind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daune-interese.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>IX. LITIGII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 xml:space="preserve">n cazul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 care rezolvarea ne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ntelegerilor nu este posibil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pe cale amiabil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, ele vor fi supuse spre solutionare instantelor judec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toresti competente.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>X. CLAUZE FINALE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 xml:space="preserve">10.1. Modificarea prezentului contract se face numai prin act aditional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 xml:space="preserve">ncheiat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ntre p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rtile contractante.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 xml:space="preserve">10.2. Prezentul contract,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mpreun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cu anexele sale care fac parte integrant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dín cuprinsul s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u, reprezint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vointa p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rtilor si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nl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tur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orice alt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nlelegere verbal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dintre acestea, anterioar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sau ulterioar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ncheierii lui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 xml:space="preserve">10.3.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 xml:space="preserve">n cazul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 care p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rtile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 xml:space="preserve">si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ncalc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obligatiile lor, neexercitarea de partea care sufer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vreun prejudiciu a dreptului de a cere executarea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ntocmai sau prin echivalent b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nesc a obligatiei respective nu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nseamn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c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 xml:space="preserve"> ea a renuntat la acest drept al s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u.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 xml:space="preserve">10.4. Prezentul contract a fost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 xml:space="preserve">ncheiat </w:t>
      </w:r>
      <w:r w:rsidRPr="003F6B9A">
        <w:rPr>
          <w:rFonts w:ascii="Times New Roman" w:hAnsi="Times New Roman" w:cs="Times New Roman"/>
          <w:sz w:val="24"/>
          <w:szCs w:val="24"/>
        </w:rPr>
        <w:t>i</w:t>
      </w:r>
      <w:r w:rsidRPr="003F6B9A">
        <w:rPr>
          <w:rFonts w:ascii="Times New Roman" w:hAnsi="Times New Roman" w:cs="Times New Roman"/>
          <w:sz w:val="24"/>
          <w:szCs w:val="24"/>
        </w:rPr>
        <w:t>ntr-un num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r de ............... exemplare, din care ............................ ast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zi ........................., data semn</w:t>
      </w:r>
      <w:r w:rsidRPr="003F6B9A">
        <w:rPr>
          <w:rFonts w:ascii="Times New Roman" w:hAnsi="Times New Roman" w:cs="Times New Roman"/>
          <w:sz w:val="24"/>
          <w:szCs w:val="24"/>
        </w:rPr>
        <w:t>a</w:t>
      </w:r>
      <w:r w:rsidRPr="003F6B9A">
        <w:rPr>
          <w:rFonts w:ascii="Times New Roman" w:hAnsi="Times New Roman" w:cs="Times New Roman"/>
          <w:sz w:val="24"/>
          <w:szCs w:val="24"/>
        </w:rPr>
        <w:t>rii lui.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6B9A" w:rsidRDefault="003F6B9A" w:rsidP="003F6B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F6B9A" w:rsidRPr="003F6B9A" w:rsidRDefault="003F6B9A" w:rsidP="003F6B9A">
      <w:pPr>
        <w:jc w:val="center"/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>SOCIETATEA</w:t>
      </w:r>
    </w:p>
    <w:p w:rsidR="003F6B9A" w:rsidRDefault="003F6B9A" w:rsidP="003F6B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F6B9A" w:rsidRDefault="003F6B9A" w:rsidP="003F6B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F6B9A" w:rsidRDefault="003F6B9A" w:rsidP="003F6B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F6B9A" w:rsidRPr="003F6B9A" w:rsidRDefault="003F6B9A" w:rsidP="003F6B9A">
      <w:pPr>
        <w:jc w:val="center"/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>MANAGERUL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</w:p>
    <w:p w:rsidR="003F6B9A" w:rsidRPr="003F6B9A" w:rsidRDefault="003F6B9A" w:rsidP="003F6B9A">
      <w:pPr>
        <w:rPr>
          <w:rFonts w:ascii="Times New Roman" w:hAnsi="Times New Roman" w:cs="Times New Roman"/>
          <w:sz w:val="24"/>
          <w:szCs w:val="24"/>
        </w:rPr>
      </w:pPr>
    </w:p>
    <w:p w:rsidR="0069024A" w:rsidRPr="003F6B9A" w:rsidRDefault="003F6B9A">
      <w:pPr>
        <w:rPr>
          <w:rFonts w:ascii="Times New Roman" w:hAnsi="Times New Roman" w:cs="Times New Roman"/>
          <w:sz w:val="24"/>
          <w:szCs w:val="24"/>
        </w:rPr>
      </w:pPr>
      <w:r w:rsidRPr="003F6B9A">
        <w:rPr>
          <w:rFonts w:ascii="Times New Roman" w:hAnsi="Times New Roman" w:cs="Times New Roman"/>
          <w:sz w:val="24"/>
          <w:szCs w:val="24"/>
        </w:rPr>
        <w:tab/>
      </w:r>
      <w:r w:rsidRPr="003F6B9A">
        <w:rPr>
          <w:rFonts w:ascii="Times New Roman" w:hAnsi="Times New Roman" w:cs="Times New Roman"/>
          <w:sz w:val="24"/>
          <w:szCs w:val="24"/>
        </w:rPr>
        <w:tab/>
      </w:r>
      <w:r w:rsidRPr="003F6B9A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3F6B9A">
        <w:rPr>
          <w:rFonts w:ascii="Times New Roman" w:hAnsi="Times New Roman" w:cs="Times New Roman"/>
          <w:sz w:val="24"/>
          <w:szCs w:val="24"/>
        </w:rPr>
        <w:tab/>
      </w:r>
    </w:p>
    <w:sectPr w:rsidR="0069024A" w:rsidRPr="003F6B9A" w:rsidSect="0069024A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0AED" w:rsidRDefault="00930AED" w:rsidP="003F6B9A">
      <w:r>
        <w:separator/>
      </w:r>
    </w:p>
  </w:endnote>
  <w:endnote w:type="continuationSeparator" w:id="1">
    <w:p w:rsidR="00930AED" w:rsidRDefault="00930AED" w:rsidP="003F6B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57563"/>
      <w:docPartObj>
        <w:docPartGallery w:val="Page Numbers (Bottom of Page)"/>
        <w:docPartUnique/>
      </w:docPartObj>
    </w:sdtPr>
    <w:sdtContent>
      <w:p w:rsidR="003F6B9A" w:rsidRDefault="003F6B9A">
        <w:pPr>
          <w:pStyle w:val="Footer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3F6B9A" w:rsidRDefault="003F6B9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0AED" w:rsidRDefault="00930AED" w:rsidP="003F6B9A">
      <w:r>
        <w:separator/>
      </w:r>
    </w:p>
  </w:footnote>
  <w:footnote w:type="continuationSeparator" w:id="1">
    <w:p w:rsidR="00930AED" w:rsidRDefault="00930AED" w:rsidP="003F6B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6B9A"/>
    <w:rsid w:val="0012686B"/>
    <w:rsid w:val="003F6B9A"/>
    <w:rsid w:val="0069024A"/>
    <w:rsid w:val="00890817"/>
    <w:rsid w:val="00930AED"/>
    <w:rsid w:val="00FB7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2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F6B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F6B9A"/>
  </w:style>
  <w:style w:type="paragraph" w:styleId="Footer">
    <w:name w:val="footer"/>
    <w:basedOn w:val="Normal"/>
    <w:link w:val="FooterChar"/>
    <w:uiPriority w:val="99"/>
    <w:unhideWhenUsed/>
    <w:rsid w:val="003F6B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6B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9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6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14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1666</Words>
  <Characters>9498</Characters>
  <Application>Microsoft Office Word</Application>
  <DocSecurity>0</DocSecurity>
  <Lines>79</Lines>
  <Paragraphs>22</Paragraphs>
  <ScaleCrop>false</ScaleCrop>
  <Company/>
  <LinksUpToDate>false</LinksUpToDate>
  <CharactersWithSpaces>11142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2011-08-22T09:00:00Z</dcterms:created>
  <dcterms:modified xsi:type="dcterms:W3CDTF">2011-08-22T09:05:00Z</dcterms:modified>
</cp:coreProperties>
</file>